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13C" w:rsidRPr="0001113C" w:rsidRDefault="0001113C" w:rsidP="0001113C">
      <w:pPr>
        <w:jc w:val="both"/>
        <w:rPr>
          <w:sz w:val="28"/>
          <w:szCs w:val="28"/>
        </w:rPr>
      </w:pPr>
      <w:r w:rsidRPr="0001113C">
        <w:rPr>
          <w:b/>
          <w:bCs/>
          <w:sz w:val="28"/>
          <w:szCs w:val="28"/>
        </w:rPr>
        <w:t xml:space="preserve">Прожиточный минимум по Ростовской области за </w:t>
      </w:r>
      <w:r w:rsidR="00FA2B33">
        <w:rPr>
          <w:b/>
          <w:bCs/>
          <w:sz w:val="28"/>
          <w:szCs w:val="28"/>
        </w:rPr>
        <w:t>4</w:t>
      </w:r>
      <w:r w:rsidRPr="0001113C">
        <w:rPr>
          <w:b/>
          <w:bCs/>
          <w:sz w:val="28"/>
          <w:szCs w:val="28"/>
        </w:rPr>
        <w:t xml:space="preserve"> квартал 201</w:t>
      </w:r>
      <w:r w:rsidR="008A4424">
        <w:rPr>
          <w:b/>
          <w:bCs/>
          <w:sz w:val="28"/>
          <w:szCs w:val="28"/>
        </w:rPr>
        <w:t>6</w:t>
      </w:r>
      <w:r w:rsidRPr="0001113C">
        <w:rPr>
          <w:b/>
          <w:bCs/>
          <w:sz w:val="28"/>
          <w:szCs w:val="28"/>
        </w:rPr>
        <w:t xml:space="preserve"> года</w:t>
      </w:r>
    </w:p>
    <w:p w:rsidR="0001113C" w:rsidRPr="0001113C" w:rsidRDefault="0001113C" w:rsidP="0001113C">
      <w:pPr>
        <w:jc w:val="both"/>
        <w:rPr>
          <w:sz w:val="28"/>
          <w:szCs w:val="28"/>
        </w:rPr>
      </w:pPr>
      <w:r w:rsidRPr="0001113C">
        <w:rPr>
          <w:b/>
          <w:bCs/>
          <w:sz w:val="28"/>
          <w:szCs w:val="28"/>
        </w:rPr>
        <w:t> </w:t>
      </w:r>
    </w:p>
    <w:p w:rsidR="0001113C" w:rsidRPr="0001113C" w:rsidRDefault="0001113C" w:rsidP="0001113C">
      <w:pPr>
        <w:ind w:firstLine="708"/>
        <w:jc w:val="both"/>
        <w:rPr>
          <w:b/>
          <w:bCs/>
          <w:sz w:val="28"/>
          <w:szCs w:val="28"/>
        </w:rPr>
      </w:pPr>
      <w:proofErr w:type="gramStart"/>
      <w:r w:rsidRPr="0001113C">
        <w:rPr>
          <w:sz w:val="28"/>
          <w:szCs w:val="28"/>
        </w:rPr>
        <w:t xml:space="preserve">Доводим до Вашего сведения, что постановлением Правительства Ростовской области от </w:t>
      </w:r>
      <w:r w:rsidR="00AA71A4">
        <w:rPr>
          <w:sz w:val="28"/>
          <w:szCs w:val="28"/>
        </w:rPr>
        <w:t>05</w:t>
      </w:r>
      <w:r w:rsidR="00FA2B33">
        <w:rPr>
          <w:sz w:val="28"/>
          <w:szCs w:val="28"/>
        </w:rPr>
        <w:t>.0</w:t>
      </w:r>
      <w:r w:rsidR="00AA71A4">
        <w:rPr>
          <w:sz w:val="28"/>
          <w:szCs w:val="28"/>
        </w:rPr>
        <w:t>5</w:t>
      </w:r>
      <w:r w:rsidR="00FA2B33">
        <w:rPr>
          <w:sz w:val="28"/>
          <w:szCs w:val="28"/>
        </w:rPr>
        <w:t>.2017</w:t>
      </w:r>
      <w:r w:rsidRPr="0001113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AA71A4">
        <w:rPr>
          <w:sz w:val="28"/>
          <w:szCs w:val="28"/>
        </w:rPr>
        <w:t>320</w:t>
      </w:r>
      <w:r w:rsidRPr="0001113C">
        <w:rPr>
          <w:sz w:val="28"/>
          <w:szCs w:val="28"/>
        </w:rPr>
        <w:t xml:space="preserve"> «Об установлении величины прожиточного минимума на душу населения и по основным социально-демографическим группам населения в Ростовской области за </w:t>
      </w:r>
      <w:r w:rsidR="008A4424">
        <w:rPr>
          <w:sz w:val="28"/>
          <w:szCs w:val="28"/>
        </w:rPr>
        <w:br/>
      </w:r>
      <w:r w:rsidR="00AA71A4">
        <w:rPr>
          <w:sz w:val="28"/>
          <w:szCs w:val="28"/>
        </w:rPr>
        <w:t>1</w:t>
      </w:r>
      <w:r w:rsidR="008A4424">
        <w:rPr>
          <w:sz w:val="28"/>
          <w:szCs w:val="28"/>
        </w:rPr>
        <w:t xml:space="preserve"> </w:t>
      </w:r>
      <w:r w:rsidRPr="0001113C">
        <w:rPr>
          <w:sz w:val="28"/>
          <w:szCs w:val="28"/>
        </w:rPr>
        <w:t>квартал 201</w:t>
      </w:r>
      <w:r w:rsidR="00AA71A4">
        <w:rPr>
          <w:sz w:val="28"/>
          <w:szCs w:val="28"/>
        </w:rPr>
        <w:t>7</w:t>
      </w:r>
      <w:r w:rsidR="008A4424">
        <w:rPr>
          <w:sz w:val="28"/>
          <w:szCs w:val="28"/>
        </w:rPr>
        <w:t xml:space="preserve"> </w:t>
      </w:r>
      <w:r w:rsidRPr="0001113C">
        <w:rPr>
          <w:sz w:val="28"/>
          <w:szCs w:val="28"/>
        </w:rPr>
        <w:t xml:space="preserve">г.», утверждена </w:t>
      </w:r>
      <w:r w:rsidRPr="0001113C">
        <w:rPr>
          <w:b/>
          <w:bCs/>
          <w:sz w:val="28"/>
          <w:szCs w:val="28"/>
        </w:rPr>
        <w:t xml:space="preserve">величина прожиточного минимума в целом по Ростовской области за </w:t>
      </w:r>
      <w:r w:rsidR="00AA71A4">
        <w:rPr>
          <w:b/>
          <w:bCs/>
          <w:sz w:val="28"/>
          <w:szCs w:val="28"/>
        </w:rPr>
        <w:t>1</w:t>
      </w:r>
      <w:r w:rsidRPr="0001113C">
        <w:rPr>
          <w:b/>
          <w:bCs/>
          <w:sz w:val="28"/>
          <w:szCs w:val="28"/>
        </w:rPr>
        <w:t xml:space="preserve"> квартал 201</w:t>
      </w:r>
      <w:r w:rsidR="003E564C">
        <w:rPr>
          <w:b/>
          <w:bCs/>
          <w:sz w:val="28"/>
          <w:szCs w:val="28"/>
        </w:rPr>
        <w:t>7</w:t>
      </w:r>
      <w:r w:rsidRPr="0001113C">
        <w:rPr>
          <w:b/>
          <w:bCs/>
          <w:sz w:val="28"/>
          <w:szCs w:val="28"/>
        </w:rPr>
        <w:t xml:space="preserve"> года, </w:t>
      </w:r>
      <w:r w:rsidRPr="0001113C">
        <w:rPr>
          <w:sz w:val="28"/>
          <w:szCs w:val="28"/>
        </w:rPr>
        <w:t>которая в расчете на душу населения составляет</w:t>
      </w:r>
      <w:r w:rsidR="008A4424">
        <w:rPr>
          <w:b/>
          <w:bCs/>
          <w:sz w:val="28"/>
          <w:szCs w:val="28"/>
        </w:rPr>
        <w:t xml:space="preserve"> 9 </w:t>
      </w:r>
      <w:r w:rsidR="00AA71A4">
        <w:rPr>
          <w:b/>
          <w:bCs/>
          <w:sz w:val="28"/>
          <w:szCs w:val="28"/>
        </w:rPr>
        <w:t>625</w:t>
      </w:r>
      <w:r w:rsidRPr="0001113C">
        <w:rPr>
          <w:b/>
          <w:bCs/>
          <w:sz w:val="28"/>
          <w:szCs w:val="28"/>
        </w:rPr>
        <w:t xml:space="preserve"> руб., </w:t>
      </w:r>
      <w:r w:rsidRPr="0001113C">
        <w:rPr>
          <w:sz w:val="28"/>
          <w:szCs w:val="28"/>
        </w:rPr>
        <w:t>для трудоспособного</w:t>
      </w:r>
      <w:proofErr w:type="gramEnd"/>
      <w:r w:rsidRPr="0001113C">
        <w:rPr>
          <w:sz w:val="28"/>
          <w:szCs w:val="28"/>
        </w:rPr>
        <w:t xml:space="preserve"> населения </w:t>
      </w:r>
      <w:r w:rsidR="008A4424">
        <w:rPr>
          <w:sz w:val="28"/>
          <w:szCs w:val="28"/>
        </w:rPr>
        <w:t>–</w:t>
      </w:r>
      <w:r w:rsidR="0039566C">
        <w:rPr>
          <w:sz w:val="28"/>
          <w:szCs w:val="28"/>
        </w:rPr>
        <w:t xml:space="preserve"> </w:t>
      </w:r>
      <w:r w:rsidR="008A4424">
        <w:rPr>
          <w:sz w:val="28"/>
          <w:szCs w:val="28"/>
        </w:rPr>
        <w:t xml:space="preserve">10 </w:t>
      </w:r>
      <w:r w:rsidR="00AA71A4">
        <w:rPr>
          <w:sz w:val="28"/>
          <w:szCs w:val="28"/>
        </w:rPr>
        <w:t>23</w:t>
      </w:r>
      <w:r w:rsidR="00FA2B33">
        <w:rPr>
          <w:sz w:val="28"/>
          <w:szCs w:val="28"/>
        </w:rPr>
        <w:t>2</w:t>
      </w:r>
      <w:r w:rsidRPr="0001113C">
        <w:rPr>
          <w:sz w:val="28"/>
          <w:szCs w:val="28"/>
        </w:rPr>
        <w:t xml:space="preserve"> руб., пенсионеров – 7 </w:t>
      </w:r>
      <w:r w:rsidR="00AA71A4">
        <w:rPr>
          <w:sz w:val="28"/>
          <w:szCs w:val="28"/>
        </w:rPr>
        <w:t>809</w:t>
      </w:r>
      <w:r w:rsidRPr="0001113C">
        <w:rPr>
          <w:sz w:val="28"/>
          <w:szCs w:val="28"/>
        </w:rPr>
        <w:t xml:space="preserve"> руб., детей - </w:t>
      </w:r>
      <w:r w:rsidR="00AA71A4">
        <w:rPr>
          <w:sz w:val="28"/>
          <w:szCs w:val="28"/>
        </w:rPr>
        <w:t>10</w:t>
      </w:r>
      <w:r w:rsidRPr="0001113C">
        <w:rPr>
          <w:sz w:val="28"/>
          <w:szCs w:val="28"/>
        </w:rPr>
        <w:t xml:space="preserve"> </w:t>
      </w:r>
      <w:r w:rsidR="00AA71A4">
        <w:rPr>
          <w:sz w:val="28"/>
          <w:szCs w:val="28"/>
        </w:rPr>
        <w:t>078</w:t>
      </w:r>
      <w:r w:rsidRPr="0001113C">
        <w:rPr>
          <w:sz w:val="28"/>
          <w:szCs w:val="28"/>
        </w:rPr>
        <w:t xml:space="preserve"> руб.</w:t>
      </w:r>
    </w:p>
    <w:p w:rsidR="0001113C" w:rsidRPr="0001113C" w:rsidRDefault="0001113C" w:rsidP="0001113C">
      <w:pPr>
        <w:ind w:firstLine="708"/>
        <w:jc w:val="both"/>
        <w:rPr>
          <w:sz w:val="28"/>
          <w:szCs w:val="28"/>
        </w:rPr>
      </w:pPr>
      <w:proofErr w:type="gramStart"/>
      <w:r w:rsidRPr="0001113C">
        <w:rPr>
          <w:sz w:val="28"/>
          <w:szCs w:val="28"/>
        </w:rPr>
        <w:t xml:space="preserve">Согласно Областному закону от </w:t>
      </w:r>
      <w:bookmarkStart w:id="0" w:name="_GoBack"/>
      <w:bookmarkEnd w:id="0"/>
      <w:r w:rsidRPr="0001113C">
        <w:rPr>
          <w:sz w:val="28"/>
          <w:szCs w:val="28"/>
        </w:rPr>
        <w:t>29.12.2003 № 85-ЗС «О порядке опубликования и вступления в силу Устава Ростовской области, Областных законов, постановлений Законодательного Собрания Ростовской области, правовых актов Главы Администрации (Губернатора) Ростовской области и органов исполнительной власти Ростовской области» данное постановление вступило в силу с даты его официального опубликования на официальном портале правовой информации Ростовской области (pravo.donland.ru) в информационно-телекоммуникационной сети «Интернет</w:t>
      </w:r>
      <w:proofErr w:type="gramEnd"/>
      <w:r w:rsidRPr="0001113C">
        <w:rPr>
          <w:sz w:val="28"/>
          <w:szCs w:val="28"/>
        </w:rPr>
        <w:t xml:space="preserve">» </w:t>
      </w:r>
      <w:r w:rsidR="00AA71A4">
        <w:rPr>
          <w:sz w:val="28"/>
          <w:szCs w:val="28"/>
        </w:rPr>
        <w:t>15.05</w:t>
      </w:r>
      <w:r w:rsidR="00FD7466">
        <w:rPr>
          <w:sz w:val="28"/>
          <w:szCs w:val="28"/>
        </w:rPr>
        <w:t>.201</w:t>
      </w:r>
      <w:r w:rsidR="00AA71A4">
        <w:rPr>
          <w:sz w:val="28"/>
          <w:szCs w:val="28"/>
        </w:rPr>
        <w:t>7</w:t>
      </w:r>
      <w:r w:rsidRPr="0001113C">
        <w:rPr>
          <w:sz w:val="28"/>
          <w:szCs w:val="28"/>
        </w:rPr>
        <w:t xml:space="preserve"> </w:t>
      </w:r>
      <w:r w:rsidRPr="0001113C">
        <w:rPr>
          <w:sz w:val="28"/>
          <w:szCs w:val="28"/>
        </w:rPr>
        <w:br/>
        <w:t>№ 6114201</w:t>
      </w:r>
      <w:r w:rsidR="00FD7466">
        <w:rPr>
          <w:sz w:val="28"/>
          <w:szCs w:val="28"/>
        </w:rPr>
        <w:t>70</w:t>
      </w:r>
      <w:r w:rsidR="00AA71A4">
        <w:rPr>
          <w:sz w:val="28"/>
          <w:szCs w:val="28"/>
        </w:rPr>
        <w:t>5120005</w:t>
      </w:r>
      <w:r w:rsidRPr="0001113C">
        <w:rPr>
          <w:sz w:val="28"/>
          <w:szCs w:val="28"/>
        </w:rPr>
        <w:t>.</w:t>
      </w:r>
    </w:p>
    <w:p w:rsidR="00F66CB8" w:rsidRPr="0001113C" w:rsidRDefault="00F66CB8" w:rsidP="0001113C">
      <w:pPr>
        <w:jc w:val="both"/>
        <w:rPr>
          <w:sz w:val="28"/>
          <w:szCs w:val="28"/>
        </w:rPr>
      </w:pPr>
    </w:p>
    <w:sectPr w:rsidR="00F66CB8" w:rsidRPr="00011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13C"/>
    <w:rsid w:val="00004390"/>
    <w:rsid w:val="00005690"/>
    <w:rsid w:val="0001113C"/>
    <w:rsid w:val="00012492"/>
    <w:rsid w:val="00013BF0"/>
    <w:rsid w:val="000171B3"/>
    <w:rsid w:val="00021269"/>
    <w:rsid w:val="00025305"/>
    <w:rsid w:val="00030AA7"/>
    <w:rsid w:val="00030F71"/>
    <w:rsid w:val="0003441C"/>
    <w:rsid w:val="00036B24"/>
    <w:rsid w:val="0004095B"/>
    <w:rsid w:val="000504E0"/>
    <w:rsid w:val="0005358C"/>
    <w:rsid w:val="00081C28"/>
    <w:rsid w:val="00094E3C"/>
    <w:rsid w:val="000A044C"/>
    <w:rsid w:val="000A4A19"/>
    <w:rsid w:val="000A60AE"/>
    <w:rsid w:val="000B5E74"/>
    <w:rsid w:val="000C0960"/>
    <w:rsid w:val="000C15FD"/>
    <w:rsid w:val="000C1CCF"/>
    <w:rsid w:val="000C7ABE"/>
    <w:rsid w:val="000D4111"/>
    <w:rsid w:val="000D6DB5"/>
    <w:rsid w:val="000E7E0E"/>
    <w:rsid w:val="000F5085"/>
    <w:rsid w:val="000F545C"/>
    <w:rsid w:val="000F6ADE"/>
    <w:rsid w:val="001027A8"/>
    <w:rsid w:val="00106F11"/>
    <w:rsid w:val="001169B2"/>
    <w:rsid w:val="00117BE5"/>
    <w:rsid w:val="001232A2"/>
    <w:rsid w:val="001306F6"/>
    <w:rsid w:val="001432D2"/>
    <w:rsid w:val="00144A20"/>
    <w:rsid w:val="00145574"/>
    <w:rsid w:val="0014786E"/>
    <w:rsid w:val="00153267"/>
    <w:rsid w:val="00176285"/>
    <w:rsid w:val="001857B5"/>
    <w:rsid w:val="00191DF6"/>
    <w:rsid w:val="001945F1"/>
    <w:rsid w:val="001A0C20"/>
    <w:rsid w:val="001A1DBE"/>
    <w:rsid w:val="001A2F89"/>
    <w:rsid w:val="001A64E5"/>
    <w:rsid w:val="001B2B4B"/>
    <w:rsid w:val="001C2E29"/>
    <w:rsid w:val="001D40A4"/>
    <w:rsid w:val="001E0CC0"/>
    <w:rsid w:val="001E547F"/>
    <w:rsid w:val="001F2863"/>
    <w:rsid w:val="001F52A1"/>
    <w:rsid w:val="00200882"/>
    <w:rsid w:val="00216649"/>
    <w:rsid w:val="00221A92"/>
    <w:rsid w:val="0022505C"/>
    <w:rsid w:val="00240964"/>
    <w:rsid w:val="002415FC"/>
    <w:rsid w:val="00246EE4"/>
    <w:rsid w:val="002472C2"/>
    <w:rsid w:val="00247A03"/>
    <w:rsid w:val="00260C41"/>
    <w:rsid w:val="002751FF"/>
    <w:rsid w:val="002811BD"/>
    <w:rsid w:val="00293F64"/>
    <w:rsid w:val="00295BCC"/>
    <w:rsid w:val="002A72E9"/>
    <w:rsid w:val="002B183A"/>
    <w:rsid w:val="002B50EF"/>
    <w:rsid w:val="002B689A"/>
    <w:rsid w:val="002D5190"/>
    <w:rsid w:val="002D74A3"/>
    <w:rsid w:val="002E0121"/>
    <w:rsid w:val="002E0BA6"/>
    <w:rsid w:val="002E4534"/>
    <w:rsid w:val="002F44BF"/>
    <w:rsid w:val="002F559C"/>
    <w:rsid w:val="00305B42"/>
    <w:rsid w:val="00330FB3"/>
    <w:rsid w:val="003359C0"/>
    <w:rsid w:val="00341AC2"/>
    <w:rsid w:val="003539D4"/>
    <w:rsid w:val="00354936"/>
    <w:rsid w:val="003662DC"/>
    <w:rsid w:val="00374191"/>
    <w:rsid w:val="00380DAE"/>
    <w:rsid w:val="003829FA"/>
    <w:rsid w:val="00383739"/>
    <w:rsid w:val="0039566C"/>
    <w:rsid w:val="003B322E"/>
    <w:rsid w:val="003C3FF0"/>
    <w:rsid w:val="003D30B6"/>
    <w:rsid w:val="003D5897"/>
    <w:rsid w:val="003E2C30"/>
    <w:rsid w:val="003E32B2"/>
    <w:rsid w:val="003E564C"/>
    <w:rsid w:val="003F1F32"/>
    <w:rsid w:val="003F4239"/>
    <w:rsid w:val="003F599C"/>
    <w:rsid w:val="003F6F63"/>
    <w:rsid w:val="00400059"/>
    <w:rsid w:val="0040143C"/>
    <w:rsid w:val="00401EC0"/>
    <w:rsid w:val="00403CBC"/>
    <w:rsid w:val="00413BD8"/>
    <w:rsid w:val="00421CF4"/>
    <w:rsid w:val="0043345F"/>
    <w:rsid w:val="00436708"/>
    <w:rsid w:val="00441229"/>
    <w:rsid w:val="004427D2"/>
    <w:rsid w:val="0046014A"/>
    <w:rsid w:val="0046156B"/>
    <w:rsid w:val="0046191C"/>
    <w:rsid w:val="004639B3"/>
    <w:rsid w:val="004704F7"/>
    <w:rsid w:val="00470EBC"/>
    <w:rsid w:val="0048053C"/>
    <w:rsid w:val="00491A09"/>
    <w:rsid w:val="004A22C8"/>
    <w:rsid w:val="004B2BC9"/>
    <w:rsid w:val="004B6A57"/>
    <w:rsid w:val="004B765A"/>
    <w:rsid w:val="004C0DE6"/>
    <w:rsid w:val="004C523D"/>
    <w:rsid w:val="004C733A"/>
    <w:rsid w:val="004D5E33"/>
    <w:rsid w:val="004D74B0"/>
    <w:rsid w:val="004E1C3D"/>
    <w:rsid w:val="004E53F8"/>
    <w:rsid w:val="005024CB"/>
    <w:rsid w:val="005031CD"/>
    <w:rsid w:val="00506122"/>
    <w:rsid w:val="005116BD"/>
    <w:rsid w:val="0054196A"/>
    <w:rsid w:val="00542EAF"/>
    <w:rsid w:val="00544BE2"/>
    <w:rsid w:val="00554141"/>
    <w:rsid w:val="00555F0C"/>
    <w:rsid w:val="00562B65"/>
    <w:rsid w:val="00563C80"/>
    <w:rsid w:val="00574F82"/>
    <w:rsid w:val="005A02B0"/>
    <w:rsid w:val="005A05C5"/>
    <w:rsid w:val="005D164E"/>
    <w:rsid w:val="005D2932"/>
    <w:rsid w:val="005D506D"/>
    <w:rsid w:val="005D585F"/>
    <w:rsid w:val="005E1621"/>
    <w:rsid w:val="005E19D3"/>
    <w:rsid w:val="005E5113"/>
    <w:rsid w:val="005F1C1A"/>
    <w:rsid w:val="005F25D1"/>
    <w:rsid w:val="006063B7"/>
    <w:rsid w:val="006149BD"/>
    <w:rsid w:val="006378DE"/>
    <w:rsid w:val="0064212A"/>
    <w:rsid w:val="00650954"/>
    <w:rsid w:val="0065221F"/>
    <w:rsid w:val="0066202F"/>
    <w:rsid w:val="00680125"/>
    <w:rsid w:val="0068758A"/>
    <w:rsid w:val="00696C54"/>
    <w:rsid w:val="006B7BAA"/>
    <w:rsid w:val="006C37B3"/>
    <w:rsid w:val="006C39F8"/>
    <w:rsid w:val="006C5348"/>
    <w:rsid w:val="006D4618"/>
    <w:rsid w:val="006E69B1"/>
    <w:rsid w:val="006F11AB"/>
    <w:rsid w:val="006F790B"/>
    <w:rsid w:val="00701427"/>
    <w:rsid w:val="007053FC"/>
    <w:rsid w:val="00721457"/>
    <w:rsid w:val="00740EAB"/>
    <w:rsid w:val="00750574"/>
    <w:rsid w:val="00765C67"/>
    <w:rsid w:val="007834D4"/>
    <w:rsid w:val="00784BEB"/>
    <w:rsid w:val="00786CD8"/>
    <w:rsid w:val="00796ECD"/>
    <w:rsid w:val="007A09F1"/>
    <w:rsid w:val="007C1A91"/>
    <w:rsid w:val="00807F6D"/>
    <w:rsid w:val="00812C15"/>
    <w:rsid w:val="008131BE"/>
    <w:rsid w:val="00813C32"/>
    <w:rsid w:val="008213F8"/>
    <w:rsid w:val="0083507B"/>
    <w:rsid w:val="00840524"/>
    <w:rsid w:val="008558F9"/>
    <w:rsid w:val="00855B11"/>
    <w:rsid w:val="00856914"/>
    <w:rsid w:val="00857F30"/>
    <w:rsid w:val="008651E9"/>
    <w:rsid w:val="00875A1C"/>
    <w:rsid w:val="008778E7"/>
    <w:rsid w:val="008A4424"/>
    <w:rsid w:val="008A7EA5"/>
    <w:rsid w:val="008B68C6"/>
    <w:rsid w:val="008C1A88"/>
    <w:rsid w:val="008E0709"/>
    <w:rsid w:val="008E47FC"/>
    <w:rsid w:val="008F143E"/>
    <w:rsid w:val="008F4547"/>
    <w:rsid w:val="00903138"/>
    <w:rsid w:val="009132E4"/>
    <w:rsid w:val="009160A2"/>
    <w:rsid w:val="00936E3C"/>
    <w:rsid w:val="00940783"/>
    <w:rsid w:val="009413E8"/>
    <w:rsid w:val="009573D8"/>
    <w:rsid w:val="00970671"/>
    <w:rsid w:val="009831D0"/>
    <w:rsid w:val="00991EA9"/>
    <w:rsid w:val="00992990"/>
    <w:rsid w:val="00996AD5"/>
    <w:rsid w:val="00996D3B"/>
    <w:rsid w:val="00997E69"/>
    <w:rsid w:val="009A2D78"/>
    <w:rsid w:val="009A48A0"/>
    <w:rsid w:val="009C2CBA"/>
    <w:rsid w:val="009D25EA"/>
    <w:rsid w:val="009D7CF0"/>
    <w:rsid w:val="009E078A"/>
    <w:rsid w:val="009F3B04"/>
    <w:rsid w:val="009F43AA"/>
    <w:rsid w:val="009F6F84"/>
    <w:rsid w:val="00A12073"/>
    <w:rsid w:val="00A133BE"/>
    <w:rsid w:val="00A13B0F"/>
    <w:rsid w:val="00A2563E"/>
    <w:rsid w:val="00A263CD"/>
    <w:rsid w:val="00A31A19"/>
    <w:rsid w:val="00A373B4"/>
    <w:rsid w:val="00A41B77"/>
    <w:rsid w:val="00A421A1"/>
    <w:rsid w:val="00A44821"/>
    <w:rsid w:val="00A47AC8"/>
    <w:rsid w:val="00A620F1"/>
    <w:rsid w:val="00A67BA1"/>
    <w:rsid w:val="00A80D90"/>
    <w:rsid w:val="00A846AE"/>
    <w:rsid w:val="00A90806"/>
    <w:rsid w:val="00AA4093"/>
    <w:rsid w:val="00AA71A4"/>
    <w:rsid w:val="00AB40F3"/>
    <w:rsid w:val="00AC12E3"/>
    <w:rsid w:val="00AE52D0"/>
    <w:rsid w:val="00AE62B0"/>
    <w:rsid w:val="00AE66E7"/>
    <w:rsid w:val="00AF3563"/>
    <w:rsid w:val="00AF3ECB"/>
    <w:rsid w:val="00AF44DF"/>
    <w:rsid w:val="00AF6917"/>
    <w:rsid w:val="00AF7DAC"/>
    <w:rsid w:val="00B06EF5"/>
    <w:rsid w:val="00B17BF5"/>
    <w:rsid w:val="00B22D31"/>
    <w:rsid w:val="00B2391F"/>
    <w:rsid w:val="00B3054F"/>
    <w:rsid w:val="00B46953"/>
    <w:rsid w:val="00B505FF"/>
    <w:rsid w:val="00B6050A"/>
    <w:rsid w:val="00B62564"/>
    <w:rsid w:val="00B65836"/>
    <w:rsid w:val="00B65CEB"/>
    <w:rsid w:val="00B71461"/>
    <w:rsid w:val="00B76115"/>
    <w:rsid w:val="00B77E7E"/>
    <w:rsid w:val="00B81643"/>
    <w:rsid w:val="00B86481"/>
    <w:rsid w:val="00B918A0"/>
    <w:rsid w:val="00B9330B"/>
    <w:rsid w:val="00BA38DB"/>
    <w:rsid w:val="00BB0D92"/>
    <w:rsid w:val="00BB4E14"/>
    <w:rsid w:val="00BC421A"/>
    <w:rsid w:val="00BD5BC3"/>
    <w:rsid w:val="00BF61E7"/>
    <w:rsid w:val="00C11976"/>
    <w:rsid w:val="00C25485"/>
    <w:rsid w:val="00C33242"/>
    <w:rsid w:val="00C4193B"/>
    <w:rsid w:val="00C437BA"/>
    <w:rsid w:val="00C5248F"/>
    <w:rsid w:val="00C5637D"/>
    <w:rsid w:val="00C75E13"/>
    <w:rsid w:val="00C83FC3"/>
    <w:rsid w:val="00C85EF0"/>
    <w:rsid w:val="00C91F3F"/>
    <w:rsid w:val="00C96D69"/>
    <w:rsid w:val="00CA1486"/>
    <w:rsid w:val="00CB00DE"/>
    <w:rsid w:val="00CB2DBF"/>
    <w:rsid w:val="00CD0B5A"/>
    <w:rsid w:val="00CD71EF"/>
    <w:rsid w:val="00CE0277"/>
    <w:rsid w:val="00CF2124"/>
    <w:rsid w:val="00CF7C16"/>
    <w:rsid w:val="00D03650"/>
    <w:rsid w:val="00D2479E"/>
    <w:rsid w:val="00D30D4D"/>
    <w:rsid w:val="00D4194F"/>
    <w:rsid w:val="00D44496"/>
    <w:rsid w:val="00D505D3"/>
    <w:rsid w:val="00D64ED8"/>
    <w:rsid w:val="00D74F8F"/>
    <w:rsid w:val="00D945BA"/>
    <w:rsid w:val="00DA0EA7"/>
    <w:rsid w:val="00DA7350"/>
    <w:rsid w:val="00DB1637"/>
    <w:rsid w:val="00DD521A"/>
    <w:rsid w:val="00DF0945"/>
    <w:rsid w:val="00DF74D1"/>
    <w:rsid w:val="00E0227F"/>
    <w:rsid w:val="00E03E5E"/>
    <w:rsid w:val="00E11063"/>
    <w:rsid w:val="00E23D38"/>
    <w:rsid w:val="00E316B8"/>
    <w:rsid w:val="00E317C4"/>
    <w:rsid w:val="00E366EA"/>
    <w:rsid w:val="00E41FD4"/>
    <w:rsid w:val="00E57C60"/>
    <w:rsid w:val="00E60B42"/>
    <w:rsid w:val="00E67534"/>
    <w:rsid w:val="00E74ACA"/>
    <w:rsid w:val="00E75480"/>
    <w:rsid w:val="00E850E3"/>
    <w:rsid w:val="00E916AF"/>
    <w:rsid w:val="00E9534B"/>
    <w:rsid w:val="00EA195A"/>
    <w:rsid w:val="00EB58FF"/>
    <w:rsid w:val="00EC102E"/>
    <w:rsid w:val="00ED2980"/>
    <w:rsid w:val="00EE5C0E"/>
    <w:rsid w:val="00EF0AAB"/>
    <w:rsid w:val="00EF5414"/>
    <w:rsid w:val="00EF725C"/>
    <w:rsid w:val="00F40974"/>
    <w:rsid w:val="00F40BEF"/>
    <w:rsid w:val="00F46821"/>
    <w:rsid w:val="00F46FAB"/>
    <w:rsid w:val="00F47F8E"/>
    <w:rsid w:val="00F66CB8"/>
    <w:rsid w:val="00F67B20"/>
    <w:rsid w:val="00F738E7"/>
    <w:rsid w:val="00F73C4A"/>
    <w:rsid w:val="00F90991"/>
    <w:rsid w:val="00F94C82"/>
    <w:rsid w:val="00FA2B33"/>
    <w:rsid w:val="00FA7564"/>
    <w:rsid w:val="00FB144D"/>
    <w:rsid w:val="00FB1E14"/>
    <w:rsid w:val="00FB63E1"/>
    <w:rsid w:val="00FC199D"/>
    <w:rsid w:val="00FC398E"/>
    <w:rsid w:val="00FD7466"/>
    <w:rsid w:val="00FD7F30"/>
    <w:rsid w:val="00FE118C"/>
    <w:rsid w:val="00FE3CB7"/>
    <w:rsid w:val="00FF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7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5637D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5637D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5637D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637D"/>
    <w:rPr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C5637D"/>
    <w:rPr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C5637D"/>
    <w:rPr>
      <w:sz w:val="28"/>
      <w:szCs w:val="24"/>
      <w:lang w:eastAsia="ar-SA"/>
    </w:rPr>
  </w:style>
  <w:style w:type="paragraph" w:styleId="a3">
    <w:name w:val="Title"/>
    <w:basedOn w:val="a"/>
    <w:next w:val="a4"/>
    <w:link w:val="a5"/>
    <w:qFormat/>
    <w:rsid w:val="00C5637D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3"/>
    <w:rsid w:val="00C5637D"/>
    <w:rPr>
      <w:sz w:val="28"/>
      <w:szCs w:val="24"/>
      <w:lang w:eastAsia="ar-SA"/>
    </w:rPr>
  </w:style>
  <w:style w:type="paragraph" w:styleId="a4">
    <w:name w:val="Subtitle"/>
    <w:basedOn w:val="a"/>
    <w:next w:val="a6"/>
    <w:link w:val="a7"/>
    <w:qFormat/>
    <w:rsid w:val="00C5637D"/>
    <w:pPr>
      <w:keepNext/>
      <w:spacing w:before="240" w:after="120"/>
      <w:jc w:val="center"/>
    </w:pPr>
    <w:rPr>
      <w:rFonts w:ascii="Arial" w:eastAsia="Lucida Sans Unicode" w:hAnsi="Arial" w:cs="Mangal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C5637D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C5637D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C5637D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7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5637D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5637D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5637D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637D"/>
    <w:rPr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C5637D"/>
    <w:rPr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C5637D"/>
    <w:rPr>
      <w:sz w:val="28"/>
      <w:szCs w:val="24"/>
      <w:lang w:eastAsia="ar-SA"/>
    </w:rPr>
  </w:style>
  <w:style w:type="paragraph" w:styleId="a3">
    <w:name w:val="Title"/>
    <w:basedOn w:val="a"/>
    <w:next w:val="a4"/>
    <w:link w:val="a5"/>
    <w:qFormat/>
    <w:rsid w:val="00C5637D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3"/>
    <w:rsid w:val="00C5637D"/>
    <w:rPr>
      <w:sz w:val="28"/>
      <w:szCs w:val="24"/>
      <w:lang w:eastAsia="ar-SA"/>
    </w:rPr>
  </w:style>
  <w:style w:type="paragraph" w:styleId="a4">
    <w:name w:val="Subtitle"/>
    <w:basedOn w:val="a"/>
    <w:next w:val="a6"/>
    <w:link w:val="a7"/>
    <w:qFormat/>
    <w:rsid w:val="00C5637D"/>
    <w:pPr>
      <w:keepNext/>
      <w:spacing w:before="240" w:after="120"/>
      <w:jc w:val="center"/>
    </w:pPr>
    <w:rPr>
      <w:rFonts w:ascii="Arial" w:eastAsia="Lucida Sans Unicode" w:hAnsi="Arial" w:cs="Mangal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C5637D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C5637D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C5637D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</dc:creator>
  <cp:lastModifiedBy>arm</cp:lastModifiedBy>
  <cp:revision>6</cp:revision>
  <dcterms:created xsi:type="dcterms:W3CDTF">2017-02-26T14:42:00Z</dcterms:created>
  <dcterms:modified xsi:type="dcterms:W3CDTF">2017-06-21T15:09:00Z</dcterms:modified>
</cp:coreProperties>
</file>